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E608B" w14:textId="77777777" w:rsidR="00AB6F16" w:rsidRDefault="00AB6F16" w:rsidP="002C3944">
      <w:pPr>
        <w:jc w:val="center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AB6F16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>Abstract</w:t>
      </w:r>
    </w:p>
    <w:p w14:paraId="11C566F3" w14:textId="77777777" w:rsidR="002C3944" w:rsidRDefault="002C3944" w:rsidP="002C3944">
      <w:pPr>
        <w:jc w:val="center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</w:p>
    <w:p w14:paraId="1425A37F" w14:textId="3B212927" w:rsidR="002C3944" w:rsidRDefault="002C3944" w:rsidP="002C3944">
      <w:pPr>
        <w:jc w:val="center"/>
        <w:rPr>
          <w:rFonts w:ascii="Times New Roman" w:hAnsi="Times New Roman" w:cs="Times New Roman"/>
          <w:color w:val="000000"/>
        </w:rPr>
      </w:pPr>
      <w:r w:rsidRPr="002C3944">
        <w:rPr>
          <w:rFonts w:ascii="Times New Roman" w:hAnsi="Times New Roman" w:cs="Times New Roman"/>
          <w:color w:val="000000"/>
        </w:rPr>
        <w:t>Levels of proficiency in the L2 and the L3 as an interaction effect in L3 Norwegian stop perception</w:t>
      </w:r>
    </w:p>
    <w:p w14:paraId="54A4D2F6" w14:textId="77777777" w:rsidR="002C3944" w:rsidRDefault="002C3944" w:rsidP="002C3944">
      <w:pPr>
        <w:jc w:val="center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</w:p>
    <w:p w14:paraId="60C82505" w14:textId="7AC32228" w:rsidR="007D2C0D" w:rsidRDefault="007D2C0D" w:rsidP="002C3944">
      <w:pPr>
        <w:jc w:val="center"/>
        <w:rPr>
          <w:rFonts w:ascii="Times New Roman" w:eastAsia="Times New Roman" w:hAnsi="Times New Roman" w:cs="Times New Roman"/>
          <w:color w:val="000000"/>
          <w:kern w:val="0"/>
          <w:lang w:val="pl-PL" w:eastAsia="en-GB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lang w:val="pl-PL" w:eastAsia="en-GB"/>
          <w14:ligatures w14:val="none"/>
        </w:rPr>
        <w:t xml:space="preserve">Jolanta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lang w:val="pl-PL" w:eastAsia="en-GB"/>
          <w14:ligatures w14:val="none"/>
        </w:rPr>
        <w:t>Sypiańska</w:t>
      </w:r>
      <w:proofErr w:type="spellEnd"/>
    </w:p>
    <w:p w14:paraId="1FF20220" w14:textId="4B8660CB" w:rsidR="007D2C0D" w:rsidRPr="007D2C0D" w:rsidRDefault="007D2C0D" w:rsidP="007D2C0D">
      <w:pPr>
        <w:jc w:val="center"/>
        <w:rPr>
          <w:rFonts w:ascii="Times New Roman" w:eastAsia="Times New Roman" w:hAnsi="Times New Roman" w:cs="Times New Roman"/>
          <w:color w:val="000000"/>
          <w:kern w:val="0"/>
          <w:lang w:val="en-US" w:eastAsia="en-GB"/>
          <w14:ligatures w14:val="none"/>
        </w:rPr>
      </w:pPr>
      <w:r w:rsidRPr="007D2C0D">
        <w:rPr>
          <w:rFonts w:ascii="Times New Roman" w:eastAsia="Times New Roman" w:hAnsi="Times New Roman" w:cs="Times New Roman"/>
          <w:color w:val="000000"/>
          <w:kern w:val="0"/>
          <w:lang w:val="en-US" w:eastAsia="en-GB"/>
          <w14:ligatures w14:val="none"/>
        </w:rPr>
        <w:t xml:space="preserve">University of </w:t>
      </w:r>
      <w:r>
        <w:rPr>
          <w:rFonts w:ascii="Times New Roman" w:eastAsia="Times New Roman" w:hAnsi="Times New Roman" w:cs="Times New Roman"/>
          <w:color w:val="000000"/>
          <w:kern w:val="0"/>
          <w:lang w:val="en-US" w:eastAsia="en-GB"/>
          <w14:ligatures w14:val="none"/>
        </w:rPr>
        <w:t>Szczecin, Poland</w:t>
      </w:r>
    </w:p>
    <w:p w14:paraId="10966E17" w14:textId="01C8B9C6" w:rsidR="007D2C0D" w:rsidRDefault="007D2C0D" w:rsidP="002C3944">
      <w:pPr>
        <w:jc w:val="center"/>
        <w:rPr>
          <w:rFonts w:ascii="Times New Roman" w:eastAsia="Times New Roman" w:hAnsi="Times New Roman" w:cs="Times New Roman"/>
          <w:color w:val="000000"/>
          <w:kern w:val="0"/>
          <w:lang w:val="en-US" w:eastAsia="en-GB"/>
          <w14:ligatures w14:val="none"/>
        </w:rPr>
      </w:pPr>
      <w:r w:rsidRPr="007D2C0D">
        <w:rPr>
          <w:rFonts w:ascii="Times New Roman" w:eastAsia="Times New Roman" w:hAnsi="Times New Roman" w:cs="Times New Roman"/>
          <w:color w:val="000000"/>
          <w:kern w:val="0"/>
          <w:lang w:val="en-US" w:eastAsia="en-GB"/>
          <w14:ligatures w14:val="none"/>
        </w:rPr>
        <w:t xml:space="preserve">Adam Mickiewicz University, </w:t>
      </w:r>
      <w:proofErr w:type="spellStart"/>
      <w:r w:rsidRPr="007D2C0D">
        <w:rPr>
          <w:rFonts w:ascii="Times New Roman" w:eastAsia="Times New Roman" w:hAnsi="Times New Roman" w:cs="Times New Roman"/>
          <w:color w:val="000000"/>
          <w:kern w:val="0"/>
          <w:lang w:val="en-US" w:eastAsia="en-GB"/>
          <w14:ligatures w14:val="none"/>
        </w:rPr>
        <w:t>Poznań</w:t>
      </w:r>
      <w:proofErr w:type="spellEnd"/>
      <w:r w:rsidRPr="007D2C0D">
        <w:rPr>
          <w:rFonts w:ascii="Times New Roman" w:eastAsia="Times New Roman" w:hAnsi="Times New Roman" w:cs="Times New Roman"/>
          <w:color w:val="000000"/>
          <w:kern w:val="0"/>
          <w:lang w:val="en-US" w:eastAsia="en-GB"/>
          <w14:ligatures w14:val="none"/>
        </w:rPr>
        <w:t>, Poland</w:t>
      </w:r>
    </w:p>
    <w:p w14:paraId="077D9D0A" w14:textId="77777777" w:rsidR="007D2C0D" w:rsidRDefault="007D2C0D" w:rsidP="002C3944">
      <w:pPr>
        <w:jc w:val="center"/>
        <w:rPr>
          <w:rFonts w:ascii="Times New Roman" w:eastAsia="Times New Roman" w:hAnsi="Times New Roman" w:cs="Times New Roman"/>
          <w:color w:val="000000"/>
          <w:kern w:val="0"/>
          <w:lang w:val="en-US" w:eastAsia="en-GB"/>
          <w14:ligatures w14:val="none"/>
        </w:rPr>
      </w:pPr>
    </w:p>
    <w:p w14:paraId="4BA8579A" w14:textId="5C4E5FA4" w:rsidR="007D2C0D" w:rsidRDefault="007D2C0D" w:rsidP="002C3944">
      <w:pPr>
        <w:jc w:val="center"/>
        <w:rPr>
          <w:rFonts w:ascii="Times New Roman" w:eastAsia="Times New Roman" w:hAnsi="Times New Roman" w:cs="Times New Roman"/>
          <w:color w:val="000000"/>
          <w:kern w:val="0"/>
          <w:lang w:val="en-US" w:eastAsia="en-GB"/>
          <w14:ligatures w14:val="none"/>
        </w:rPr>
      </w:pPr>
      <w:proofErr w:type="spellStart"/>
      <w:r>
        <w:rPr>
          <w:rFonts w:ascii="Times New Roman" w:eastAsia="Times New Roman" w:hAnsi="Times New Roman" w:cs="Times New Roman"/>
          <w:color w:val="000000"/>
          <w:kern w:val="0"/>
          <w:lang w:val="en-US" w:eastAsia="en-GB"/>
          <w14:ligatures w14:val="none"/>
        </w:rPr>
        <w:t>Zuzanna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lang w:val="en-US" w:eastAsia="en-GB"/>
          <w14:ligatures w14:val="none"/>
        </w:rPr>
        <w:t xml:space="preserve"> Cal</w:t>
      </w:r>
    </w:p>
    <w:p w14:paraId="594C89C3" w14:textId="77777777" w:rsidR="007D2C0D" w:rsidRDefault="007D2C0D" w:rsidP="007D2C0D">
      <w:pPr>
        <w:jc w:val="center"/>
        <w:rPr>
          <w:rFonts w:ascii="Times New Roman" w:eastAsia="Times New Roman" w:hAnsi="Times New Roman" w:cs="Times New Roman"/>
          <w:color w:val="000000"/>
          <w:kern w:val="0"/>
          <w:lang w:val="en-US" w:eastAsia="en-GB"/>
          <w14:ligatures w14:val="none"/>
        </w:rPr>
      </w:pPr>
      <w:r w:rsidRPr="007D2C0D">
        <w:rPr>
          <w:rFonts w:ascii="Times New Roman" w:eastAsia="Times New Roman" w:hAnsi="Times New Roman" w:cs="Times New Roman"/>
          <w:color w:val="000000"/>
          <w:kern w:val="0"/>
          <w:lang w:val="en-US" w:eastAsia="en-GB"/>
          <w14:ligatures w14:val="none"/>
        </w:rPr>
        <w:t xml:space="preserve">Adam Mickiewicz University, </w:t>
      </w:r>
      <w:proofErr w:type="spellStart"/>
      <w:r w:rsidRPr="007D2C0D">
        <w:rPr>
          <w:rFonts w:ascii="Times New Roman" w:eastAsia="Times New Roman" w:hAnsi="Times New Roman" w:cs="Times New Roman"/>
          <w:color w:val="000000"/>
          <w:kern w:val="0"/>
          <w:lang w:val="en-US" w:eastAsia="en-GB"/>
          <w14:ligatures w14:val="none"/>
        </w:rPr>
        <w:t>Poznań</w:t>
      </w:r>
      <w:proofErr w:type="spellEnd"/>
      <w:r w:rsidRPr="007D2C0D">
        <w:rPr>
          <w:rFonts w:ascii="Times New Roman" w:eastAsia="Times New Roman" w:hAnsi="Times New Roman" w:cs="Times New Roman"/>
          <w:color w:val="000000"/>
          <w:kern w:val="0"/>
          <w:lang w:val="en-US" w:eastAsia="en-GB"/>
          <w14:ligatures w14:val="none"/>
        </w:rPr>
        <w:t>, Poland</w:t>
      </w:r>
    </w:p>
    <w:p w14:paraId="3DAB9DBD" w14:textId="77777777" w:rsidR="007D2C0D" w:rsidRPr="007D2C0D" w:rsidRDefault="007D2C0D" w:rsidP="002C3944">
      <w:pPr>
        <w:jc w:val="center"/>
        <w:rPr>
          <w:rFonts w:ascii="Times New Roman" w:eastAsia="Times New Roman" w:hAnsi="Times New Roman" w:cs="Times New Roman"/>
          <w:color w:val="000000"/>
          <w:kern w:val="0"/>
          <w:lang w:val="en-US" w:eastAsia="en-GB"/>
          <w14:ligatures w14:val="none"/>
        </w:rPr>
      </w:pPr>
    </w:p>
    <w:p w14:paraId="642AB9DE" w14:textId="77777777" w:rsidR="00AB6F16" w:rsidRPr="00AB6F16" w:rsidRDefault="00AB6F16" w:rsidP="00AB6F16">
      <w:pPr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</w:p>
    <w:p w14:paraId="56295FC6" w14:textId="75A65A1C" w:rsidR="00AB6F16" w:rsidRPr="00AB6F16" w:rsidRDefault="00AB6F16" w:rsidP="00AB6F16">
      <w:pPr>
        <w:jc w:val="both"/>
        <w:rPr>
          <w:rFonts w:ascii="Times New Roman" w:hAnsi="Times New Roman" w:cs="Times New Roman"/>
          <w:color w:val="000000"/>
        </w:rPr>
      </w:pPr>
      <w:r w:rsidRPr="00AB6F16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 xml:space="preserve">It seems that the switch from the L2 to the L1 source of influence </w:t>
      </w:r>
      <w:r w:rsidR="00EB4F3E" w:rsidRPr="00EB4F3E">
        <w:rPr>
          <w:rFonts w:ascii="Times New Roman" w:eastAsia="Times New Roman" w:hAnsi="Times New Roman" w:cs="Times New Roman"/>
          <w:color w:val="000000"/>
          <w:kern w:val="0"/>
          <w:lang w:val="en-US" w:eastAsia="en-GB"/>
          <w14:ligatures w14:val="none"/>
        </w:rPr>
        <w:t>(e.g. Gut 20</w:t>
      </w:r>
      <w:r w:rsidR="00EB4F3E">
        <w:rPr>
          <w:rFonts w:ascii="Times New Roman" w:eastAsia="Times New Roman" w:hAnsi="Times New Roman" w:cs="Times New Roman"/>
          <w:color w:val="000000"/>
          <w:kern w:val="0"/>
          <w:lang w:val="en-US" w:eastAsia="en-GB"/>
          <w14:ligatures w14:val="none"/>
        </w:rPr>
        <w:t xml:space="preserve">10; </w:t>
      </w:r>
      <w:proofErr w:type="spellStart"/>
      <w:r w:rsidR="00EB4F3E">
        <w:rPr>
          <w:rFonts w:ascii="Times New Roman" w:eastAsia="Times New Roman" w:hAnsi="Times New Roman" w:cs="Times New Roman"/>
          <w:color w:val="000000"/>
          <w:kern w:val="0"/>
          <w:lang w:val="en-US" w:eastAsia="en-GB"/>
          <w14:ligatures w14:val="none"/>
        </w:rPr>
        <w:t>Wrembel</w:t>
      </w:r>
      <w:proofErr w:type="spellEnd"/>
      <w:r w:rsidR="00EB4F3E">
        <w:rPr>
          <w:rFonts w:ascii="Times New Roman" w:eastAsia="Times New Roman" w:hAnsi="Times New Roman" w:cs="Times New Roman"/>
          <w:color w:val="000000"/>
          <w:kern w:val="0"/>
          <w:lang w:val="en-US" w:eastAsia="en-GB"/>
          <w14:ligatures w14:val="none"/>
        </w:rPr>
        <w:t xml:space="preserve"> 2010) </w:t>
      </w:r>
      <w:proofErr w:type="gramStart"/>
      <w:r w:rsidRPr="00AB6F16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>as a consequence of</w:t>
      </w:r>
      <w:proofErr w:type="gramEnd"/>
      <w:r w:rsidRPr="00AB6F16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 xml:space="preserve"> a change in both L2 and L3 proficiency could be a manifestation of the interrelatedness of these factors.</w:t>
      </w:r>
      <w:r w:rsidRPr="00AB6F16">
        <w:rPr>
          <w:rFonts w:ascii="Times New Roman" w:eastAsia="Times New Roman" w:hAnsi="Times New Roman" w:cs="Times New Roman"/>
          <w:color w:val="000000"/>
          <w:kern w:val="0"/>
          <w:lang w:val="en-US" w:eastAsia="en-GB"/>
          <w14:ligatures w14:val="none"/>
        </w:rPr>
        <w:t xml:space="preserve"> </w:t>
      </w:r>
      <w:r w:rsidRPr="00AB6F16">
        <w:rPr>
          <w:rFonts w:ascii="Times New Roman" w:hAnsi="Times New Roman" w:cs="Times New Roman"/>
          <w:color w:val="000000"/>
        </w:rPr>
        <w:t>Sypiańska and Cal (2020) analyzed spectral moments of the apico-alveolar Spanish sibilant produced by L1 Polish/L2 English/L3 Spanish speakers</w:t>
      </w:r>
      <w:r w:rsidRPr="00AB6F16">
        <w:rPr>
          <w:rFonts w:ascii="Times New Roman" w:hAnsi="Times New Roman" w:cs="Times New Roman"/>
          <w:color w:val="000000"/>
          <w:lang w:val="en-US"/>
        </w:rPr>
        <w:t xml:space="preserve"> and</w:t>
      </w:r>
      <w:r w:rsidRPr="00AB6F16">
        <w:rPr>
          <w:rFonts w:ascii="Times New Roman" w:hAnsi="Times New Roman" w:cs="Times New Roman"/>
          <w:color w:val="000000"/>
        </w:rPr>
        <w:t xml:space="preserve"> found </w:t>
      </w:r>
      <w:r w:rsidR="00EB4F3E" w:rsidRPr="00EB4F3E">
        <w:rPr>
          <w:rFonts w:ascii="Times New Roman" w:hAnsi="Times New Roman" w:cs="Times New Roman"/>
          <w:color w:val="000000"/>
          <w:lang w:val="en-US"/>
        </w:rPr>
        <w:t>a reversed</w:t>
      </w:r>
      <w:r w:rsidR="00EB4F3E">
        <w:rPr>
          <w:rFonts w:ascii="Times New Roman" w:hAnsi="Times New Roman" w:cs="Times New Roman"/>
          <w:color w:val="000000"/>
          <w:lang w:val="en-US"/>
        </w:rPr>
        <w:t xml:space="preserve"> effect of L2 and L3 proficiency on </w:t>
      </w:r>
      <w:r w:rsidRPr="00AB6F16">
        <w:rPr>
          <w:rFonts w:ascii="Times New Roman" w:hAnsi="Times New Roman" w:cs="Times New Roman"/>
          <w:color w:val="000000"/>
          <w:lang w:val="en-US"/>
        </w:rPr>
        <w:t>c</w:t>
      </w:r>
      <w:r w:rsidRPr="00AB6F16">
        <w:rPr>
          <w:rFonts w:ascii="Times New Roman" w:hAnsi="Times New Roman" w:cs="Times New Roman"/>
          <w:color w:val="000000"/>
        </w:rPr>
        <w:t>entre of gravity, skewness and kurtosis of the sibilant</w:t>
      </w:r>
      <w:r w:rsidR="00EB4F3E" w:rsidRPr="00EB4F3E">
        <w:rPr>
          <w:rFonts w:ascii="Times New Roman" w:hAnsi="Times New Roman" w:cs="Times New Roman"/>
          <w:color w:val="000000"/>
          <w:lang w:val="en-US"/>
        </w:rPr>
        <w:t xml:space="preserve">. </w:t>
      </w:r>
      <w:r w:rsidR="00F32EEE">
        <w:rPr>
          <w:rFonts w:ascii="Times New Roman" w:hAnsi="Times New Roman" w:cs="Times New Roman"/>
          <w:color w:val="000000"/>
          <w:lang w:val="en-US"/>
        </w:rPr>
        <w:t>It remains to be verified whether level of proficiency behaves in a similar way in L3 perception.</w:t>
      </w:r>
    </w:p>
    <w:p w14:paraId="662B2BAC" w14:textId="52642741" w:rsidR="00971F74" w:rsidRPr="00E8426F" w:rsidRDefault="00AB6F16" w:rsidP="00971F74">
      <w:pPr>
        <w:pStyle w:val="NormalWeb"/>
        <w:spacing w:before="0" w:beforeAutospacing="0" w:after="0" w:afterAutospacing="0"/>
        <w:ind w:firstLine="720"/>
        <w:jc w:val="both"/>
        <w:rPr>
          <w:color w:val="000000"/>
        </w:rPr>
      </w:pPr>
      <w:r w:rsidRPr="00E8426F">
        <w:rPr>
          <w:color w:val="000000"/>
          <w:lang w:val="en-US"/>
        </w:rPr>
        <w:t xml:space="preserve">The current study is a re-analysis of perception data from Cal (2023) in which </w:t>
      </w:r>
      <w:r w:rsidR="00251C0B" w:rsidRPr="00E8426F">
        <w:rPr>
          <w:color w:val="000000"/>
          <w:lang w:val="en-US"/>
        </w:rPr>
        <w:t xml:space="preserve">28 </w:t>
      </w:r>
      <w:r w:rsidRPr="00E8426F">
        <w:rPr>
          <w:color w:val="000000"/>
          <w:lang w:val="en-US"/>
        </w:rPr>
        <w:t xml:space="preserve">L1 Polish/L2 English/L3 Norwegian speakers were asked to </w:t>
      </w:r>
      <w:r w:rsidR="00971F74" w:rsidRPr="00E8426F">
        <w:rPr>
          <w:color w:val="000000"/>
          <w:lang w:val="en-US"/>
        </w:rPr>
        <w:t>participate in a two-alternative forced-choice (2AFC) task</w:t>
      </w:r>
      <w:r w:rsidR="00F32EEE">
        <w:rPr>
          <w:color w:val="000000"/>
          <w:lang w:val="en-US"/>
        </w:rPr>
        <w:t xml:space="preserve"> in which they decided whether they hear a voiced or a voiceless stop</w:t>
      </w:r>
      <w:r w:rsidR="00971F74" w:rsidRPr="00E8426F">
        <w:rPr>
          <w:color w:val="000000"/>
          <w:lang w:val="en-US"/>
        </w:rPr>
        <w:t xml:space="preserve">. Three continua for L3 Norwegian were prepared for each </w:t>
      </w:r>
      <w:r w:rsidR="00971F74" w:rsidRPr="00E8426F">
        <w:rPr>
          <w:color w:val="000000"/>
        </w:rPr>
        <w:t>place of articulation (labial, coronal, velar) that ranged from -100 - 100 ms and consisted of 21 steps, each of 10 ms.</w:t>
      </w:r>
      <w:r w:rsidR="00971F74" w:rsidRPr="00E8426F">
        <w:rPr>
          <w:color w:val="000000"/>
        </w:rPr>
        <w:br/>
      </w:r>
      <w:r w:rsidR="00E8426F" w:rsidRPr="00E8426F">
        <w:rPr>
          <w:color w:val="000000"/>
          <w:lang w:val="en-GB"/>
        </w:rPr>
        <w:t>The obtained data included accuracy scores that were then used to calculate the perceptual boundary locations.</w:t>
      </w:r>
    </w:p>
    <w:p w14:paraId="756EBE78" w14:textId="021C1FFA" w:rsidR="00885ACC" w:rsidRDefault="00AB6F16" w:rsidP="00885ACC">
      <w:pPr>
        <w:pStyle w:val="NormalWeb"/>
        <w:spacing w:before="0" w:beforeAutospacing="0" w:after="0" w:afterAutospacing="0"/>
        <w:ind w:firstLine="720"/>
        <w:jc w:val="both"/>
        <w:rPr>
          <w:color w:val="000000"/>
          <w:lang w:val="en-US"/>
        </w:rPr>
      </w:pPr>
      <w:r>
        <w:rPr>
          <w:color w:val="000000"/>
        </w:rPr>
        <w:t xml:space="preserve">The aim </w:t>
      </w:r>
      <w:r w:rsidR="00F32EEE" w:rsidRPr="00F32EEE">
        <w:rPr>
          <w:color w:val="000000"/>
          <w:lang w:val="en-US"/>
        </w:rPr>
        <w:t>is</w:t>
      </w:r>
      <w:r>
        <w:rPr>
          <w:color w:val="000000"/>
        </w:rPr>
        <w:t xml:space="preserve"> to analyze the effects of L2 and L3 level of proficiency, and particularly the interaction effect of the two factors, on the perception of fortis and lenis word-initial stops in L3 Norwegian by L1 Polish, L2 English speakers. </w:t>
      </w:r>
      <w:r w:rsidR="00251C0B" w:rsidRPr="00251C0B">
        <w:rPr>
          <w:color w:val="000000"/>
          <w:lang w:val="en-US"/>
        </w:rPr>
        <w:t xml:space="preserve">We seek to </w:t>
      </w:r>
      <w:r w:rsidR="00251C0B">
        <w:rPr>
          <w:color w:val="000000"/>
          <w:lang w:val="en-US"/>
        </w:rPr>
        <w:t>answer the following research questions:</w:t>
      </w:r>
      <w:r w:rsidR="00885ACC">
        <w:rPr>
          <w:color w:val="000000"/>
          <w:lang w:val="en-US"/>
        </w:rPr>
        <w:t xml:space="preserve"> </w:t>
      </w:r>
      <w:proofErr w:type="gramStart"/>
      <w:r w:rsidR="00885ACC">
        <w:rPr>
          <w:color w:val="000000"/>
          <w:lang w:val="en-US"/>
        </w:rPr>
        <w:t>RQ(</w:t>
      </w:r>
      <w:proofErr w:type="gramEnd"/>
      <w:r w:rsidR="00885ACC">
        <w:rPr>
          <w:color w:val="000000"/>
          <w:lang w:val="en-US"/>
        </w:rPr>
        <w:t xml:space="preserve">1) </w:t>
      </w:r>
      <w:r w:rsidR="00EB4F3E">
        <w:rPr>
          <w:color w:val="000000"/>
          <w:lang w:val="en-US"/>
        </w:rPr>
        <w:t>Do both</w:t>
      </w:r>
      <w:r w:rsidR="00885ACC">
        <w:rPr>
          <w:color w:val="000000"/>
          <w:lang w:val="en-US"/>
        </w:rPr>
        <w:t xml:space="preserve"> level</w:t>
      </w:r>
      <w:r w:rsidR="00EB4F3E">
        <w:rPr>
          <w:color w:val="000000"/>
          <w:lang w:val="en-US"/>
        </w:rPr>
        <w:t>s</w:t>
      </w:r>
      <w:r w:rsidR="00885ACC">
        <w:rPr>
          <w:color w:val="000000"/>
          <w:lang w:val="en-US"/>
        </w:rPr>
        <w:t xml:space="preserve"> of proficiency in </w:t>
      </w:r>
      <w:r w:rsidR="00EB4F3E">
        <w:rPr>
          <w:color w:val="000000"/>
          <w:lang w:val="en-US"/>
        </w:rPr>
        <w:t xml:space="preserve">the </w:t>
      </w:r>
      <w:r w:rsidR="00885ACC">
        <w:rPr>
          <w:color w:val="000000"/>
          <w:lang w:val="en-US"/>
        </w:rPr>
        <w:t xml:space="preserve">L2 and </w:t>
      </w:r>
      <w:r w:rsidR="00EB4F3E">
        <w:rPr>
          <w:color w:val="000000"/>
          <w:lang w:val="en-US"/>
        </w:rPr>
        <w:t xml:space="preserve">the </w:t>
      </w:r>
      <w:r w:rsidR="00885ACC">
        <w:rPr>
          <w:color w:val="000000"/>
          <w:lang w:val="en-US"/>
        </w:rPr>
        <w:t>L3</w:t>
      </w:r>
      <w:r w:rsidR="00EB4F3E">
        <w:rPr>
          <w:color w:val="000000"/>
          <w:lang w:val="en-US"/>
        </w:rPr>
        <w:t xml:space="preserve"> influence the perceptual boundary in L3 Norwegian stops?</w:t>
      </w:r>
      <w:r w:rsidR="00885ACC">
        <w:rPr>
          <w:color w:val="000000"/>
          <w:lang w:val="en-US"/>
        </w:rPr>
        <w:t xml:space="preserve">; RQ(2) Is there an interaction </w:t>
      </w:r>
      <w:r w:rsidR="00EB4F3E">
        <w:rPr>
          <w:color w:val="000000"/>
          <w:lang w:val="en-US"/>
        </w:rPr>
        <w:t xml:space="preserve">effect </w:t>
      </w:r>
      <w:r w:rsidR="00885ACC">
        <w:rPr>
          <w:color w:val="000000"/>
          <w:lang w:val="en-US"/>
        </w:rPr>
        <w:t>of the levels of proficiency in the L2 and L3</w:t>
      </w:r>
      <w:r w:rsidR="00EB4F3E">
        <w:rPr>
          <w:color w:val="000000"/>
          <w:lang w:val="en-US"/>
        </w:rPr>
        <w:t xml:space="preserve"> on the perceptual boundary?</w:t>
      </w:r>
      <w:r w:rsidR="00885ACC">
        <w:rPr>
          <w:color w:val="000000"/>
          <w:lang w:val="en-US"/>
        </w:rPr>
        <w:t xml:space="preserve"> </w:t>
      </w:r>
    </w:p>
    <w:p w14:paraId="6465F5D6" w14:textId="5D080535" w:rsidR="00631475" w:rsidRPr="00631475" w:rsidRDefault="00885ACC" w:rsidP="00631475">
      <w:pPr>
        <w:shd w:val="clear" w:color="auto" w:fill="FFFFFF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en-GB"/>
          <w14:ligatures w14:val="none"/>
        </w:rPr>
      </w:pPr>
      <w:r w:rsidRPr="00631475">
        <w:rPr>
          <w:rFonts w:ascii="Times New Roman" w:hAnsi="Times New Roman" w:cs="Times New Roman"/>
          <w:color w:val="000000"/>
          <w:lang w:val="en-US"/>
        </w:rPr>
        <w:t xml:space="preserve">Multiple regression was run to determine the </w:t>
      </w:r>
      <w:r w:rsidR="00306B20" w:rsidRPr="00631475">
        <w:rPr>
          <w:rFonts w:ascii="Times New Roman" w:hAnsi="Times New Roman" w:cs="Times New Roman"/>
          <w:color w:val="000000"/>
          <w:lang w:val="en-US"/>
        </w:rPr>
        <w:t xml:space="preserve">main </w:t>
      </w:r>
      <w:r w:rsidRPr="00631475">
        <w:rPr>
          <w:rFonts w:ascii="Times New Roman" w:hAnsi="Times New Roman" w:cs="Times New Roman"/>
          <w:color w:val="000000"/>
          <w:lang w:val="en-US"/>
        </w:rPr>
        <w:t xml:space="preserve">effects of </w:t>
      </w:r>
      <w:r w:rsidR="00306B20" w:rsidRPr="00631475">
        <w:rPr>
          <w:rFonts w:ascii="Times New Roman" w:hAnsi="Times New Roman" w:cs="Times New Roman"/>
          <w:color w:val="000000"/>
          <w:lang w:val="en-US"/>
        </w:rPr>
        <w:t xml:space="preserve">level of proficiency in the L2, level of proficiency in the L3, continuum (b/p, d/t, g/k) and the interaction effect of the two proficiency variables. The results showed significant main effects of L2 proficiency (t=4.449, p=.001) and L3 proficiency (t=4.429, p=.001) </w:t>
      </w:r>
      <w:r w:rsidR="007301D6" w:rsidRPr="00631475">
        <w:rPr>
          <w:rFonts w:ascii="Times New Roman" w:hAnsi="Times New Roman" w:cs="Times New Roman"/>
          <w:color w:val="000000"/>
          <w:lang w:val="en-US"/>
        </w:rPr>
        <w:t>and a significant interaction effect of the two proficiency variables (t=-4,381, p=.001). The negative t value for the interaction effect pointed to a reverse direction</w:t>
      </w:r>
      <w:r w:rsidR="00EB4F3E" w:rsidRPr="00631475">
        <w:rPr>
          <w:rFonts w:ascii="Times New Roman" w:hAnsi="Times New Roman" w:cs="Times New Roman"/>
          <w:color w:val="000000"/>
          <w:lang w:val="en-US"/>
        </w:rPr>
        <w:t xml:space="preserve">ality in the effects stemming from L2 proficiency and L3 proficiency on the boundary between the voiced and voiceless stops. </w:t>
      </w:r>
      <w:r w:rsidR="00F32EEE" w:rsidRPr="00631475">
        <w:rPr>
          <w:rFonts w:ascii="Times New Roman" w:hAnsi="Times New Roman" w:cs="Times New Roman"/>
          <w:color w:val="000000"/>
          <w:lang w:val="en-US"/>
        </w:rPr>
        <w:t>The statistical results</w:t>
      </w:r>
      <w:r w:rsidR="00631475" w:rsidRPr="00631475">
        <w:rPr>
          <w:rFonts w:ascii="Times New Roman" w:hAnsi="Times New Roman" w:cs="Times New Roman"/>
          <w:color w:val="000000"/>
          <w:lang w:val="en-US"/>
        </w:rPr>
        <w:t xml:space="preserve">, and further re-analyses of L3 Norwegian data, </w:t>
      </w:r>
      <w:r w:rsidR="00F32EEE" w:rsidRPr="00631475">
        <w:rPr>
          <w:rFonts w:ascii="Times New Roman" w:hAnsi="Times New Roman" w:cs="Times New Roman"/>
          <w:color w:val="000000"/>
          <w:lang w:val="en-US"/>
        </w:rPr>
        <w:t xml:space="preserve">will be interpreted </w:t>
      </w:r>
      <w:r w:rsidR="00631475" w:rsidRPr="00631475">
        <w:rPr>
          <w:rFonts w:ascii="Times New Roman" w:hAnsi="Times New Roman" w:cs="Times New Roman"/>
          <w:color w:val="000000"/>
          <w:lang w:val="en-US"/>
        </w:rPr>
        <w:t xml:space="preserve">from the point of view of </w:t>
      </w:r>
      <w:r w:rsidR="00631475" w:rsidRPr="00631475">
        <w:rPr>
          <w:rFonts w:ascii="Times New Roman" w:hAnsi="Times New Roman" w:cs="Times New Roman"/>
          <w:color w:val="000000"/>
        </w:rPr>
        <w:t xml:space="preserve">holistic approaches </w:t>
      </w:r>
      <w:r w:rsidR="00095108" w:rsidRPr="009050DD">
        <w:rPr>
          <w:rFonts w:ascii="Times New Roman" w:hAnsi="Times New Roman" w:cs="Times New Roman"/>
          <w:color w:val="000000"/>
          <w:lang w:val="en-US"/>
        </w:rPr>
        <w:t>to multilingual</w:t>
      </w:r>
      <w:r w:rsidR="009050DD">
        <w:rPr>
          <w:rFonts w:ascii="Times New Roman" w:hAnsi="Times New Roman" w:cs="Times New Roman"/>
          <w:color w:val="000000"/>
          <w:lang w:val="en-US"/>
        </w:rPr>
        <w:t>i</w:t>
      </w:r>
      <w:r w:rsidR="00095108" w:rsidRPr="009050DD">
        <w:rPr>
          <w:rFonts w:ascii="Times New Roman" w:hAnsi="Times New Roman" w:cs="Times New Roman"/>
          <w:color w:val="000000"/>
          <w:lang w:val="en-US"/>
        </w:rPr>
        <w:t>sm</w:t>
      </w:r>
      <w:r w:rsidR="00631475" w:rsidRPr="00631475">
        <w:rPr>
          <w:rFonts w:ascii="Times New Roman" w:hAnsi="Times New Roman" w:cs="Times New Roman"/>
          <w:color w:val="000000"/>
        </w:rPr>
        <w:t xml:space="preserve"> </w:t>
      </w:r>
      <w:r w:rsidR="00631475" w:rsidRPr="00631475">
        <w:rPr>
          <w:rFonts w:ascii="Times New Roman" w:hAnsi="Times New Roman" w:cs="Times New Roman"/>
          <w:color w:val="000000"/>
          <w:lang w:val="en-US"/>
        </w:rPr>
        <w:t xml:space="preserve">in particular </w:t>
      </w:r>
      <w:r w:rsidR="00F32EEE" w:rsidRPr="00631475">
        <w:rPr>
          <w:rFonts w:ascii="Times New Roman" w:hAnsi="Times New Roman" w:cs="Times New Roman"/>
          <w:color w:val="000000"/>
          <w:lang w:val="en-US"/>
        </w:rPr>
        <w:t>Complex Dynamic Systems Theory</w:t>
      </w:r>
      <w:r w:rsidR="00631475" w:rsidRPr="00631475">
        <w:rPr>
          <w:rFonts w:ascii="Times New Roman" w:hAnsi="Times New Roman" w:cs="Times New Roman"/>
          <w:color w:val="000000"/>
          <w:lang w:val="en-US"/>
        </w:rPr>
        <w:t xml:space="preserve"> (Gut, </w:t>
      </w:r>
      <w:proofErr w:type="spellStart"/>
      <w:r w:rsidR="00631475" w:rsidRPr="00631475">
        <w:rPr>
          <w:rFonts w:ascii="Times New Roman" w:hAnsi="Times New Roman" w:cs="Times New Roman"/>
          <w:color w:val="000000"/>
          <w:lang w:val="en-US"/>
        </w:rPr>
        <w:t>Kopečková</w:t>
      </w:r>
      <w:proofErr w:type="spellEnd"/>
      <w:r w:rsidR="00AB7925">
        <w:rPr>
          <w:rFonts w:ascii="Times New Roman" w:hAnsi="Times New Roman" w:cs="Times New Roman"/>
          <w:color w:val="000000"/>
          <w:lang w:val="en-US"/>
        </w:rPr>
        <w:t xml:space="preserve"> and</w:t>
      </w:r>
      <w:r w:rsidR="00631475" w:rsidRPr="00631475">
        <w:rPr>
          <w:rFonts w:ascii="Times New Roman" w:hAnsi="Times New Roman" w:cs="Times New Roman"/>
          <w:color w:val="000000"/>
          <w:lang w:val="en-US"/>
        </w:rPr>
        <w:t xml:space="preserve"> Nelson 2023).</w:t>
      </w:r>
    </w:p>
    <w:p w14:paraId="6A493DFA" w14:textId="369506A8" w:rsidR="00E8426F" w:rsidRPr="00E8426F" w:rsidRDefault="00F32EEE" w:rsidP="00E8426F">
      <w:pPr>
        <w:pStyle w:val="NormalWeb"/>
        <w:spacing w:before="0" w:beforeAutospacing="0" w:after="0" w:afterAutospacing="0"/>
        <w:ind w:firstLine="720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 </w:t>
      </w:r>
    </w:p>
    <w:p w14:paraId="205F09E8" w14:textId="77777777" w:rsidR="00E8426F" w:rsidRPr="00E8426F" w:rsidRDefault="00E8426F" w:rsidP="00E8426F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14:paraId="57151971" w14:textId="7FD8042C" w:rsidR="00E8426F" w:rsidRPr="00E8426F" w:rsidRDefault="00E8426F" w:rsidP="00E8426F">
      <w:pPr>
        <w:ind w:left="720" w:hanging="720"/>
        <w:rPr>
          <w:rFonts w:ascii="Times New Roman" w:hAnsi="Times New Roman" w:cs="Times New Roman"/>
          <w:lang w:val="en-GB"/>
        </w:rPr>
      </w:pPr>
      <w:r w:rsidRPr="00E8426F">
        <w:rPr>
          <w:rFonts w:ascii="Times New Roman" w:hAnsi="Times New Roman" w:cs="Times New Roman"/>
          <w:color w:val="000000"/>
          <w:lang w:val="en-US"/>
        </w:rPr>
        <w:t>Cal, Z. (2023).</w:t>
      </w:r>
      <w:r w:rsidRPr="00E8426F">
        <w:rPr>
          <w:rFonts w:ascii="Times New Roman" w:hAnsi="Times New Roman" w:cs="Times New Roman"/>
          <w:lang w:val="en-GB"/>
        </w:rPr>
        <w:t xml:space="preserve"> </w:t>
      </w:r>
      <w:r w:rsidRPr="00E8426F">
        <w:rPr>
          <w:rFonts w:ascii="Times New Roman" w:hAnsi="Times New Roman" w:cs="Times New Roman"/>
          <w:i/>
          <w:iCs/>
          <w:lang w:val="en-GB"/>
        </w:rPr>
        <w:t>Where is the boundary? Perception of voicing distinction in word-initial stops by multilingual learners.</w:t>
      </w:r>
      <w:r w:rsidRPr="00E8426F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>Paper presented at 16</w:t>
      </w:r>
      <w:r w:rsidRPr="00E8426F">
        <w:rPr>
          <w:rFonts w:ascii="Times New Roman" w:hAnsi="Times New Roman" w:cs="Times New Roman"/>
          <w:vertAlign w:val="superscript"/>
          <w:lang w:val="en-GB"/>
        </w:rPr>
        <w:t>th</w:t>
      </w:r>
      <w:r>
        <w:rPr>
          <w:rFonts w:ascii="Times New Roman" w:hAnsi="Times New Roman" w:cs="Times New Roman"/>
          <w:lang w:val="en-GB"/>
        </w:rPr>
        <w:t xml:space="preserve"> International Conference on Native and Non-native Accents of English, </w:t>
      </w:r>
      <w:proofErr w:type="spellStart"/>
      <w:r>
        <w:rPr>
          <w:rFonts w:ascii="Times New Roman" w:hAnsi="Times New Roman" w:cs="Times New Roman"/>
          <w:lang w:val="en-GB"/>
        </w:rPr>
        <w:t>Łódź</w:t>
      </w:r>
      <w:proofErr w:type="spellEnd"/>
      <w:r>
        <w:rPr>
          <w:rFonts w:ascii="Times New Roman" w:hAnsi="Times New Roman" w:cs="Times New Roman"/>
          <w:lang w:val="en-GB"/>
        </w:rPr>
        <w:t>.</w:t>
      </w:r>
    </w:p>
    <w:p w14:paraId="324823F3" w14:textId="3CA874C4" w:rsidR="00AB7925" w:rsidRDefault="00E8426F" w:rsidP="00AB7925">
      <w:pPr>
        <w:pStyle w:val="NormalWeb"/>
        <w:spacing w:before="0" w:beforeAutospacing="0" w:after="0" w:afterAutospacing="0"/>
        <w:ind w:left="720" w:hanging="720"/>
        <w:jc w:val="both"/>
        <w:rPr>
          <w:color w:val="000000"/>
        </w:rPr>
      </w:pPr>
      <w:r>
        <w:rPr>
          <w:color w:val="000000"/>
        </w:rPr>
        <w:t>Gut,</w:t>
      </w:r>
      <w:r w:rsidR="009050DD" w:rsidRPr="007D2C0D">
        <w:rPr>
          <w:color w:val="000000"/>
          <w:lang w:val="en-US"/>
        </w:rPr>
        <w:t xml:space="preserve"> </w:t>
      </w:r>
      <w:r>
        <w:rPr>
          <w:color w:val="000000"/>
        </w:rPr>
        <w:t xml:space="preserve">U. </w:t>
      </w:r>
      <w:r w:rsidRPr="009050DD">
        <w:rPr>
          <w:color w:val="000000"/>
          <w:lang w:val="en-US"/>
        </w:rPr>
        <w:t>(</w:t>
      </w:r>
      <w:r>
        <w:rPr>
          <w:color w:val="000000"/>
        </w:rPr>
        <w:t>2010</w:t>
      </w:r>
      <w:r w:rsidRPr="009050DD">
        <w:rPr>
          <w:color w:val="000000"/>
          <w:lang w:val="en-US"/>
        </w:rPr>
        <w:t>)</w:t>
      </w:r>
      <w:r>
        <w:rPr>
          <w:color w:val="000000"/>
        </w:rPr>
        <w:t xml:space="preserve">. Cross-linguistic influence in L3 phonological acquisition. </w:t>
      </w:r>
      <w:r w:rsidRPr="00DA2FDD">
        <w:rPr>
          <w:i/>
          <w:iCs/>
          <w:color w:val="000000"/>
        </w:rPr>
        <w:t>International Journal of Multilingualism</w:t>
      </w:r>
      <w:r>
        <w:rPr>
          <w:color w:val="000000"/>
        </w:rPr>
        <w:t xml:space="preserve"> 7(1), 19–38. </w:t>
      </w:r>
    </w:p>
    <w:p w14:paraId="740543E2" w14:textId="1C8B759F" w:rsidR="00AB7925" w:rsidRPr="00D73640" w:rsidRDefault="00AB7925" w:rsidP="00D73640">
      <w:pPr>
        <w:ind w:left="720" w:hanging="720"/>
        <w:rPr>
          <w:rFonts w:ascii="Times New Roman" w:hAnsi="Times New Roman" w:cs="Times New Roman"/>
          <w:lang w:val="en-US"/>
        </w:rPr>
      </w:pPr>
      <w:r w:rsidRPr="00AB7925">
        <w:rPr>
          <w:rFonts w:ascii="Times New Roman" w:hAnsi="Times New Roman" w:cs="Times New Roman"/>
          <w:color w:val="000000"/>
        </w:rPr>
        <w:lastRenderedPageBreak/>
        <w:t>Gut, U., R. Kopečková</w:t>
      </w:r>
      <w:r w:rsidRPr="00AB7925">
        <w:rPr>
          <w:rFonts w:ascii="Times New Roman" w:hAnsi="Times New Roman" w:cs="Times New Roman"/>
          <w:color w:val="000000"/>
          <w:lang w:val="en-US"/>
        </w:rPr>
        <w:t xml:space="preserve"> and C. </w:t>
      </w:r>
      <w:r w:rsidRPr="00AB7925">
        <w:rPr>
          <w:rFonts w:ascii="Times New Roman" w:hAnsi="Times New Roman" w:cs="Times New Roman"/>
          <w:color w:val="000000"/>
        </w:rPr>
        <w:t>Nelson</w:t>
      </w:r>
      <w:r w:rsidRPr="00AB7925">
        <w:rPr>
          <w:rFonts w:ascii="Times New Roman" w:hAnsi="Times New Roman" w:cs="Times New Roman"/>
          <w:color w:val="000000"/>
          <w:lang w:val="en-US"/>
        </w:rPr>
        <w:t>.</w:t>
      </w:r>
      <w:r w:rsidRPr="00AB7925">
        <w:rPr>
          <w:rFonts w:ascii="Times New Roman" w:hAnsi="Times New Roman" w:cs="Times New Roman"/>
          <w:color w:val="000000"/>
        </w:rPr>
        <w:t xml:space="preserve"> (2023).</w:t>
      </w:r>
      <w:r w:rsidRPr="00AB7925">
        <w:rPr>
          <w:rFonts w:ascii="Times New Roman" w:hAnsi="Times New Roman" w:cs="Times New Roman"/>
        </w:rPr>
        <w:t xml:space="preserve"> </w:t>
      </w:r>
      <w:r w:rsidRPr="00D73640">
        <w:rPr>
          <w:rFonts w:ascii="Times New Roman" w:hAnsi="Times New Roman" w:cs="Times New Roman"/>
          <w:i/>
          <w:iCs/>
        </w:rPr>
        <w:t>Phonetics and Phonology in Multilingual Language Development</w:t>
      </w:r>
      <w:r w:rsidRPr="00D73640">
        <w:rPr>
          <w:rFonts w:ascii="Times New Roman" w:hAnsi="Times New Roman" w:cs="Times New Roman"/>
          <w:i/>
          <w:iCs/>
          <w:lang w:val="en-US"/>
        </w:rPr>
        <w:t>.</w:t>
      </w:r>
      <w:r w:rsidRPr="00AB7925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Cambridge: Cambridge University Press.</w:t>
      </w:r>
    </w:p>
    <w:p w14:paraId="5EA513E7" w14:textId="025A91CD" w:rsidR="00E8426F" w:rsidRDefault="00E8426F" w:rsidP="00E8426F">
      <w:pPr>
        <w:pStyle w:val="NormalWeb"/>
        <w:spacing w:before="0" w:beforeAutospacing="0" w:after="0" w:afterAutospacing="0"/>
        <w:ind w:left="720" w:hanging="720"/>
        <w:jc w:val="both"/>
        <w:rPr>
          <w:color w:val="000000"/>
        </w:rPr>
      </w:pPr>
      <w:r>
        <w:rPr>
          <w:color w:val="000000"/>
        </w:rPr>
        <w:t xml:space="preserve">Sypiańska, J. and Z. Cal. </w:t>
      </w:r>
      <w:r w:rsidRPr="00AB7925">
        <w:rPr>
          <w:color w:val="000000"/>
          <w:lang w:val="en-US"/>
        </w:rPr>
        <w:t>(</w:t>
      </w:r>
      <w:r>
        <w:rPr>
          <w:color w:val="000000"/>
        </w:rPr>
        <w:t>2020</w:t>
      </w:r>
      <w:r w:rsidRPr="00AB7925">
        <w:rPr>
          <w:color w:val="000000"/>
          <w:lang w:val="en-US"/>
        </w:rPr>
        <w:t>)</w:t>
      </w:r>
      <w:r>
        <w:rPr>
          <w:color w:val="000000"/>
        </w:rPr>
        <w:t xml:space="preserve">. The influence of level of proficiency in the L2 and L3 on the production of the L3 Spanish Apico-Alveolar sibilant. </w:t>
      </w:r>
      <w:r w:rsidRPr="00DA2FDD">
        <w:rPr>
          <w:i/>
          <w:iCs/>
          <w:color w:val="000000"/>
        </w:rPr>
        <w:t>Research in Language</w:t>
      </w:r>
      <w:r>
        <w:rPr>
          <w:color w:val="000000"/>
        </w:rPr>
        <w:t xml:space="preserve"> 18(1), pp. 89-107.</w:t>
      </w:r>
    </w:p>
    <w:p w14:paraId="0E85011B" w14:textId="4F4747DE" w:rsidR="00306B20" w:rsidRDefault="00E8426F" w:rsidP="00E8426F">
      <w:pPr>
        <w:pStyle w:val="NormalWeb"/>
        <w:spacing w:before="0" w:beforeAutospacing="0" w:after="0" w:afterAutospacing="0"/>
        <w:ind w:left="720" w:hanging="720"/>
        <w:jc w:val="both"/>
        <w:rPr>
          <w:color w:val="000000"/>
          <w:lang w:val="en-US"/>
        </w:rPr>
      </w:pPr>
      <w:r>
        <w:rPr>
          <w:color w:val="000000"/>
        </w:rPr>
        <w:t xml:space="preserve">Wrembel, M. </w:t>
      </w:r>
      <w:r w:rsidRPr="009050DD">
        <w:rPr>
          <w:color w:val="000000"/>
          <w:lang w:val="en-US"/>
        </w:rPr>
        <w:t>(</w:t>
      </w:r>
      <w:r>
        <w:rPr>
          <w:color w:val="000000"/>
        </w:rPr>
        <w:t>2010</w:t>
      </w:r>
      <w:r w:rsidRPr="009050DD">
        <w:rPr>
          <w:color w:val="000000"/>
          <w:lang w:val="en-US"/>
        </w:rPr>
        <w:t>)</w:t>
      </w:r>
      <w:r>
        <w:rPr>
          <w:color w:val="000000"/>
        </w:rPr>
        <w:t xml:space="preserve">. </w:t>
      </w:r>
      <w:r w:rsidRPr="00DA2FDD">
        <w:rPr>
          <w:i/>
          <w:iCs/>
          <w:color w:val="000000"/>
        </w:rPr>
        <w:t>L2-accented speech in L3 production.</w:t>
      </w:r>
      <w:r>
        <w:rPr>
          <w:color w:val="000000"/>
        </w:rPr>
        <w:t xml:space="preserve"> International Journal of Multilingualism, 7(1), 75-90.</w:t>
      </w:r>
    </w:p>
    <w:p w14:paraId="14331A50" w14:textId="77777777" w:rsidR="00885ACC" w:rsidRPr="00885ACC" w:rsidRDefault="00885ACC" w:rsidP="00251C0B">
      <w:pPr>
        <w:pStyle w:val="NormalWeb"/>
        <w:spacing w:before="0" w:beforeAutospacing="0" w:after="0" w:afterAutospacing="0"/>
        <w:ind w:firstLine="720"/>
        <w:jc w:val="both"/>
        <w:rPr>
          <w:color w:val="000000"/>
          <w:lang w:val="en-US"/>
        </w:rPr>
      </w:pPr>
    </w:p>
    <w:p w14:paraId="4DBC87C9" w14:textId="77777777" w:rsidR="00AB6F16" w:rsidRPr="00AB6F16" w:rsidRDefault="00AB6F16" w:rsidP="00AB6F16">
      <w:pPr>
        <w:spacing w:after="240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</w:p>
    <w:p w14:paraId="54B20CC6" w14:textId="77777777" w:rsidR="00AB6F16" w:rsidRPr="00AB6F16" w:rsidRDefault="00AB6F16" w:rsidP="00AB6F16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</w:p>
    <w:p w14:paraId="6067A198" w14:textId="4DA0F134" w:rsidR="00BE2F82" w:rsidRPr="00AB6F16" w:rsidRDefault="00BE2F82" w:rsidP="00AB6F16"/>
    <w:sectPr w:rsidR="00BE2F82" w:rsidRPr="00AB6F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0935AE"/>
    <w:multiLevelType w:val="multilevel"/>
    <w:tmpl w:val="1F1A7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92423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F16"/>
    <w:rsid w:val="00095108"/>
    <w:rsid w:val="00251C0B"/>
    <w:rsid w:val="002C3944"/>
    <w:rsid w:val="00306B20"/>
    <w:rsid w:val="00631475"/>
    <w:rsid w:val="007301D6"/>
    <w:rsid w:val="007D2C0D"/>
    <w:rsid w:val="00885ACC"/>
    <w:rsid w:val="009050DD"/>
    <w:rsid w:val="00971F74"/>
    <w:rsid w:val="00984099"/>
    <w:rsid w:val="00AB6F16"/>
    <w:rsid w:val="00AB7925"/>
    <w:rsid w:val="00AC09DD"/>
    <w:rsid w:val="00BE2F82"/>
    <w:rsid w:val="00D73640"/>
    <w:rsid w:val="00DA2FDD"/>
    <w:rsid w:val="00E040B3"/>
    <w:rsid w:val="00E76579"/>
    <w:rsid w:val="00E8426F"/>
    <w:rsid w:val="00EB4F3E"/>
    <w:rsid w:val="00F3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717A979"/>
  <w15:chartTrackingRefBased/>
  <w15:docId w15:val="{5AE20597-DA73-AC49-ABEC-008F31A9C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79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E8426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B6F16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styleId="Emphasis">
    <w:name w:val="Emphasis"/>
    <w:basedOn w:val="DefaultParagraphFont"/>
    <w:uiPriority w:val="20"/>
    <w:qFormat/>
    <w:rsid w:val="00E8426F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E8426F"/>
    <w:rPr>
      <w:rFonts w:ascii="Times New Roman" w:eastAsia="Times New Roman" w:hAnsi="Times New Roman" w:cs="Times New Roman"/>
      <w:b/>
      <w:bCs/>
      <w:kern w:val="0"/>
      <w:sz w:val="27"/>
      <w:szCs w:val="27"/>
      <w:lang w:eastAsia="en-GB"/>
      <w14:ligatures w14:val="none"/>
    </w:rPr>
  </w:style>
  <w:style w:type="paragraph" w:customStyle="1" w:styleId="submenunav-item">
    <w:name w:val="submenu__nav-item"/>
    <w:basedOn w:val="Normal"/>
    <w:rsid w:val="00E8426F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63147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B792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1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20071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467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7381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6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1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C5D5248A4B444F8F930681A94B9435" ma:contentTypeVersion="17" ma:contentTypeDescription="Create a new document." ma:contentTypeScope="" ma:versionID="f76d38cd0b18b5c47b29d8ad717eddfd">
  <xsd:schema xmlns:xsd="http://www.w3.org/2001/XMLSchema" xmlns:xs="http://www.w3.org/2001/XMLSchema" xmlns:p="http://schemas.microsoft.com/office/2006/metadata/properties" xmlns:ns2="e2035883-993f-40dd-b11a-b4b324a4033e" xmlns:ns3="64797261-d3be-488b-a201-b4c878f4938b" targetNamespace="http://schemas.microsoft.com/office/2006/metadata/properties" ma:root="true" ma:fieldsID="d9aa5731018304efb59cc0f61e2e893b" ns2:_="" ns3:_="">
    <xsd:import namespace="e2035883-993f-40dd-b11a-b4b324a4033e"/>
    <xsd:import namespace="64797261-d3be-488b-a201-b4c878f493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SearchProperties" minOccurs="0"/>
                <xsd:element ref="ns2:MediaLengthInSeconds" minOccurs="0"/>
                <xsd:element ref="ns2:komentarz" minOccurs="0"/>
                <xsd:element ref="ns2:MediaServiceObjectDetectorVersions" minOccurs="0"/>
                <xsd:element ref="ns2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35883-993f-40dd-b11a-b4b324a403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9df4c6f-8961-41b0-b5dd-85bee8602c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komentarz" ma:index="22" nillable="true" ma:displayName="komentarz" ma:format="Dropdown" ma:internalName="komentarz">
      <xsd:simpleType>
        <xsd:restriction base="dms:Text">
          <xsd:maxLength value="255"/>
        </xsd:restriction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Date" ma:index="24" nillable="true" ma:displayName="Date" ma:format="DateOnly" ma:internalName="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797261-d3be-488b-a201-b4c878f4938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862e426e-9fcd-492e-b2c4-b2ceb3c3b0ea}" ma:internalName="TaxCatchAll" ma:showField="CatchAllData" ma:web="64797261-d3be-488b-a201-b4c878f493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e2035883-993f-40dd-b11a-b4b324a4033e" xsi:nil="true"/>
    <lcf76f155ced4ddcb4097134ff3c332f xmlns="e2035883-993f-40dd-b11a-b4b324a4033e">
      <Terms xmlns="http://schemas.microsoft.com/office/infopath/2007/PartnerControls"/>
    </lcf76f155ced4ddcb4097134ff3c332f>
    <komentarz xmlns="e2035883-993f-40dd-b11a-b4b324a4033e" xsi:nil="true"/>
    <TaxCatchAll xmlns="64797261-d3be-488b-a201-b4c878f4938b" xsi:nil="true"/>
  </documentManagement>
</p:properties>
</file>

<file path=customXml/itemProps1.xml><?xml version="1.0" encoding="utf-8"?>
<ds:datastoreItem xmlns:ds="http://schemas.openxmlformats.org/officeDocument/2006/customXml" ds:itemID="{596EC6CA-AB92-4E69-9B56-74231FAC6A38}"/>
</file>

<file path=customXml/itemProps2.xml><?xml version="1.0" encoding="utf-8"?>
<ds:datastoreItem xmlns:ds="http://schemas.openxmlformats.org/officeDocument/2006/customXml" ds:itemID="{A20E9174-53A3-4565-ABAB-62EDC26F8553}"/>
</file>

<file path=customXml/itemProps3.xml><?xml version="1.0" encoding="utf-8"?>
<ds:datastoreItem xmlns:ds="http://schemas.openxmlformats.org/officeDocument/2006/customXml" ds:itemID="{EF6E1E96-1D04-42F9-A9CB-2FF4FA8632C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Sypiańska</dc:creator>
  <cp:keywords/>
  <dc:description/>
  <cp:lastModifiedBy>Jolanta Sypiańska</cp:lastModifiedBy>
  <cp:revision>2</cp:revision>
  <dcterms:created xsi:type="dcterms:W3CDTF">2023-09-15T12:25:00Z</dcterms:created>
  <dcterms:modified xsi:type="dcterms:W3CDTF">2023-09-15T12:25:00Z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0x0101000DC5D5248A4B444F8F930681A94B9435</vt:lpwstr>
  </property>
</Properties>
</file>